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98AB" w14:textId="77777777" w:rsidR="00D435C0" w:rsidRPr="00FD300E" w:rsidRDefault="00D435C0" w:rsidP="00FD300E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14:paraId="79AAC86F" w14:textId="61339D40" w:rsidR="00D435C0" w:rsidRPr="00FD300E" w:rsidRDefault="00D435C0" w:rsidP="00FD300E">
      <w:pPr>
        <w:pStyle w:val="Default"/>
        <w:spacing w:line="276" w:lineRule="auto"/>
        <w:jc w:val="center"/>
        <w:rPr>
          <w:rFonts w:ascii="Cambria" w:hAnsi="Cambria"/>
          <w:sz w:val="22"/>
          <w:szCs w:val="22"/>
        </w:rPr>
      </w:pPr>
      <w:r w:rsidRPr="00FD300E">
        <w:rPr>
          <w:rFonts w:ascii="Cambria" w:hAnsi="Cambria"/>
          <w:b/>
          <w:bCs/>
          <w:sz w:val="22"/>
          <w:szCs w:val="22"/>
        </w:rPr>
        <w:t>OGÓLNE WARUNKI</w:t>
      </w:r>
    </w:p>
    <w:p w14:paraId="27D8553E" w14:textId="236BAE73" w:rsidR="00D435C0" w:rsidRDefault="00D435C0" w:rsidP="00FD300E">
      <w:pPr>
        <w:pStyle w:val="Default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FD300E">
        <w:rPr>
          <w:rFonts w:ascii="Cambria" w:hAnsi="Cambria"/>
          <w:b/>
          <w:bCs/>
          <w:sz w:val="22"/>
          <w:szCs w:val="22"/>
        </w:rPr>
        <w:t>ZAKUPU MATERIAŁÓW I USŁUG DO PRODUKCJI</w:t>
      </w:r>
    </w:p>
    <w:p w14:paraId="751031FD" w14:textId="095AAA4E" w:rsidR="002425E8" w:rsidRDefault="002425E8" w:rsidP="00FD300E">
      <w:pPr>
        <w:pStyle w:val="Default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6441B52" w14:textId="1BE64D64" w:rsidR="002425E8" w:rsidRPr="00FD300E" w:rsidRDefault="002425E8" w:rsidP="00FD300E">
      <w:pPr>
        <w:pStyle w:val="Default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  </w:t>
      </w:r>
    </w:p>
    <w:p w14:paraId="1163195D" w14:textId="77777777" w:rsidR="00D435C0" w:rsidRPr="00FD300E" w:rsidRDefault="00D435C0" w:rsidP="00FD300E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14:paraId="314AFC5F" w14:textId="0CD81824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FD300E">
        <w:rPr>
          <w:rFonts w:ascii="Cambria" w:hAnsi="Cambria"/>
          <w:sz w:val="22"/>
          <w:szCs w:val="22"/>
        </w:rPr>
        <w:t xml:space="preserve">1. </w:t>
      </w:r>
      <w:bookmarkStart w:id="0" w:name="_Hlk68083538"/>
      <w:r w:rsidRPr="00FD300E">
        <w:rPr>
          <w:rFonts w:ascii="Cambria" w:hAnsi="Cambria"/>
          <w:sz w:val="22"/>
          <w:szCs w:val="22"/>
        </w:rPr>
        <w:t xml:space="preserve">Niniejsze ogólne warunki dostaw (zwane dalej „Warunkami”) stanowią standardowe warunki dostaw realizowanych na rzecz spółki KLGS Spółka z o.o. z siedzibą w </w:t>
      </w:r>
      <w:r w:rsidR="00D55876" w:rsidRPr="00FD300E">
        <w:rPr>
          <w:rFonts w:ascii="Cambria" w:hAnsi="Cambria"/>
          <w:sz w:val="22"/>
          <w:szCs w:val="22"/>
        </w:rPr>
        <w:t>Pcimiu</w:t>
      </w:r>
      <w:r w:rsidRPr="00FD300E">
        <w:rPr>
          <w:rFonts w:ascii="Cambria" w:hAnsi="Cambria"/>
          <w:sz w:val="22"/>
          <w:szCs w:val="22"/>
        </w:rPr>
        <w:t xml:space="preserve"> (32-4</w:t>
      </w:r>
      <w:r w:rsidR="00D55876" w:rsidRPr="00FD300E">
        <w:rPr>
          <w:rFonts w:ascii="Cambria" w:hAnsi="Cambria"/>
          <w:sz w:val="22"/>
          <w:szCs w:val="22"/>
        </w:rPr>
        <w:t>32</w:t>
      </w:r>
      <w:r w:rsidRPr="00FD300E">
        <w:rPr>
          <w:rFonts w:ascii="Cambria" w:hAnsi="Cambria"/>
          <w:sz w:val="22"/>
          <w:szCs w:val="22"/>
        </w:rPr>
        <w:t xml:space="preserve">), </w:t>
      </w:r>
      <w:r w:rsidR="00D55876" w:rsidRPr="00FD300E">
        <w:rPr>
          <w:rFonts w:ascii="Cambria" w:hAnsi="Cambria"/>
          <w:sz w:val="22"/>
          <w:szCs w:val="22"/>
        </w:rPr>
        <w:t>Pcim 1512</w:t>
      </w:r>
      <w:r w:rsidRPr="00FD300E">
        <w:rPr>
          <w:rFonts w:ascii="Cambria" w:hAnsi="Cambria"/>
          <w:sz w:val="22"/>
          <w:szCs w:val="22"/>
        </w:rPr>
        <w:t>, wpisaną do Rejestru Przedsiębiorców Krajowego Rejestru Sądowego prowadzonego przez Sąd Rejonowy pod numerem KRS 0000385727, posiadającą numer NIP: 6812045473, w dalszej części określonymi jako „</w:t>
      </w:r>
      <w:r w:rsidRPr="00FD300E">
        <w:rPr>
          <w:rFonts w:ascii="Cambria" w:hAnsi="Cambria"/>
          <w:b/>
          <w:bCs/>
          <w:sz w:val="22"/>
          <w:szCs w:val="22"/>
        </w:rPr>
        <w:t>KLGS</w:t>
      </w:r>
      <w:r w:rsidRPr="00FD300E">
        <w:rPr>
          <w:rFonts w:ascii="Cambria" w:hAnsi="Cambria"/>
          <w:sz w:val="22"/>
          <w:szCs w:val="22"/>
        </w:rPr>
        <w:t xml:space="preserve">”. </w:t>
      </w:r>
    </w:p>
    <w:bookmarkEnd w:id="0"/>
    <w:p w14:paraId="24C0A1FA" w14:textId="77777777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D12C904" w14:textId="77777777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FD300E">
        <w:rPr>
          <w:rFonts w:ascii="Cambria" w:hAnsi="Cambria"/>
          <w:sz w:val="22"/>
          <w:szCs w:val="22"/>
        </w:rPr>
        <w:t>2. Niniejsze Warunki obowiązują w relacjach handlowych z osobami fizycznymi, osobami prawnymi i jednostkami organizacyjnymi nie posiadającymi osobowości prawnej, które w ramach prowadzonej działalności gospodarczej dostarczają do KLGS usługi lub materiały wykorzystywane następnie w produkcji wyrobów, w dalszej części określonymi, jako „</w:t>
      </w:r>
      <w:r w:rsidRPr="00FD300E">
        <w:rPr>
          <w:rFonts w:ascii="Cambria" w:hAnsi="Cambria"/>
          <w:b/>
          <w:bCs/>
          <w:sz w:val="22"/>
          <w:szCs w:val="22"/>
        </w:rPr>
        <w:t>Dostawcy”</w:t>
      </w:r>
      <w:r w:rsidRPr="00FD300E">
        <w:rPr>
          <w:rFonts w:ascii="Cambria" w:hAnsi="Cambria"/>
          <w:sz w:val="22"/>
          <w:szCs w:val="22"/>
        </w:rPr>
        <w:t xml:space="preserve">. </w:t>
      </w:r>
    </w:p>
    <w:p w14:paraId="24B66616" w14:textId="77777777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4772659" w14:textId="77777777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FD300E">
        <w:rPr>
          <w:rFonts w:ascii="Cambria" w:hAnsi="Cambria"/>
          <w:sz w:val="22"/>
          <w:szCs w:val="22"/>
        </w:rPr>
        <w:t xml:space="preserve">3. O ile Strony nie zastrzegły inaczej, niniejsze Warunki stają się częścią składową wszystkich umów sprzedaży i dostawy (w dalszej części „Umowy”) i znajdują także zastosowanie do wszystkich przyszłych stosunków handlowych pomiędzy KLGS, a Dostawcami nawet, jeśli nie zostaną w danym przypadku wyraźnie uzgodnione w inny sposób, jak również w sytuacji, gdy Dostawca dostarcza do KLGS materiały na podstawie złożonego zamówienia, bez zawartej Umowy. </w:t>
      </w:r>
    </w:p>
    <w:p w14:paraId="6A06DB54" w14:textId="77777777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4190BCB" w14:textId="77777777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FD300E">
        <w:rPr>
          <w:rFonts w:ascii="Cambria" w:hAnsi="Cambria"/>
          <w:sz w:val="22"/>
          <w:szCs w:val="22"/>
        </w:rPr>
        <w:t xml:space="preserve">4. Jakiekolwiek odstępstwa od niniejszych Warunków mogą wynikać jedynie z porozumień zawartych na piśmie pod rygorem nieważności, bądź wynikać ze zmian bezwzględnie obowiązujących przepisów prawa. </w:t>
      </w:r>
    </w:p>
    <w:p w14:paraId="6FE64242" w14:textId="77777777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F88E42C" w14:textId="77777777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FD300E">
        <w:rPr>
          <w:rFonts w:ascii="Cambria" w:hAnsi="Cambria"/>
          <w:sz w:val="22"/>
          <w:szCs w:val="22"/>
        </w:rPr>
        <w:t xml:space="preserve">5. Dla KLGS nie są wiążące ewentualne warunki zakupu Dostawcy pozostające w sprzeczności z niniejszymi Warunkami nawet, jeżeli stały się znane KLGS z tytułu wcześniejszych zdarzeń takich jak zapytania ofertowe, zamówienia, informacje handlowe, jeśli takie sprzeczne warunki nie zostały przez KLGS w sposób nie budzący wątpliwości zaakceptowane na piśmie. </w:t>
      </w:r>
    </w:p>
    <w:p w14:paraId="71A6521C" w14:textId="77777777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4A8EC31" w14:textId="77777777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FD300E">
        <w:rPr>
          <w:rFonts w:ascii="Cambria" w:hAnsi="Cambria"/>
          <w:sz w:val="22"/>
          <w:szCs w:val="22"/>
        </w:rPr>
        <w:t xml:space="preserve">6. Wszelkie wskazane przez Dostawców katalogi, foldery, cenniki oraz inne materiały reklamowe i handlowe dotyczące towarów oferowanych przez Dostawców, mają charakter wyłącznie informacyjny i nie stanowią oferty w rozumieniu polskiego Kodeksu Cywilnego, a jedynie zaproszenie do negocjacji. Zawarte w nich informacje o właściwościach mają charakter orientacyjny i nie mogą być podstawą do wysuwania roszczeń. </w:t>
      </w:r>
    </w:p>
    <w:p w14:paraId="2F79DC8F" w14:textId="77777777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10F1BBC" w14:textId="77777777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FD300E">
        <w:rPr>
          <w:rFonts w:ascii="Cambria" w:hAnsi="Cambria"/>
          <w:sz w:val="22"/>
          <w:szCs w:val="22"/>
        </w:rPr>
        <w:t xml:space="preserve">7. O ile Strony nie uzgodnią inaczej, zamówienia muszą zostać potwierdzone drogą elektroniczną przez Dostawcę w terminie dwóch dni roboczych licząc od daty dostarczenia zamówienia. Zamówienia i potwierdzenia należy dostarczać drogą elektroniczną, na adresy poczty elektronicznej wskazane przez Strony. </w:t>
      </w:r>
    </w:p>
    <w:p w14:paraId="6BA7E791" w14:textId="77777777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79CA8DB" w14:textId="77777777" w:rsidR="000C3D70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FD300E">
        <w:rPr>
          <w:rFonts w:ascii="Cambria" w:hAnsi="Cambria"/>
          <w:sz w:val="22"/>
          <w:szCs w:val="22"/>
        </w:rPr>
        <w:t xml:space="preserve">8. Dostawy materiałów i usług muszą być dokonywane zgodnie ze specyfikacjami i warunkami wskazanymi przez KLGS w zamówieniach. O ile strony nie postanowią inaczej, dostawy następują na zasadach DAP (Delivered At Place) – Incoterms 2010. </w:t>
      </w:r>
    </w:p>
    <w:p w14:paraId="56FE5CB3" w14:textId="77777777" w:rsidR="000C3D70" w:rsidRDefault="000C3D7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0046063" w14:textId="793B2EB5" w:rsidR="00D435C0" w:rsidRPr="00FD300E" w:rsidRDefault="000C3D7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</w:t>
      </w:r>
      <w:r w:rsidR="00D435C0" w:rsidRPr="00FD300E">
        <w:rPr>
          <w:rFonts w:ascii="Cambria" w:hAnsi="Cambria"/>
          <w:sz w:val="22"/>
          <w:szCs w:val="22"/>
        </w:rPr>
        <w:t xml:space="preserve">. Każdej dostawie powinien towarzyszyć komplet dokumentów dostawy oraz list przewozowy. Przez dokument dostawy KLGS rozumie również certyfikat jakościowy dostarczany w przypadku granulatów. Dodatkowe, niestandardowe dokumenty wymagane przy dostawach są uzgadniane między KLGS, a Dostawcą przed rozpoczęciem współpracy. W dokumentach tych obowiązkowo powinien być zawarty numer zamówienia, data zamówienia, a do każdej pozycji powinien być podany numer materiału KLGS, ilość i jednostka. </w:t>
      </w:r>
    </w:p>
    <w:p w14:paraId="12F279EE" w14:textId="77777777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B3C4945" w14:textId="1D4526ED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FD300E">
        <w:rPr>
          <w:rFonts w:ascii="Cambria" w:hAnsi="Cambria"/>
          <w:sz w:val="22"/>
          <w:szCs w:val="22"/>
        </w:rPr>
        <w:t>1</w:t>
      </w:r>
      <w:r w:rsidR="000C3D70">
        <w:rPr>
          <w:rFonts w:ascii="Cambria" w:hAnsi="Cambria"/>
          <w:sz w:val="22"/>
          <w:szCs w:val="22"/>
        </w:rPr>
        <w:t>0</w:t>
      </w:r>
      <w:r w:rsidRPr="00FD300E">
        <w:rPr>
          <w:rFonts w:ascii="Cambria" w:hAnsi="Cambria"/>
          <w:sz w:val="22"/>
          <w:szCs w:val="22"/>
        </w:rPr>
        <w:t xml:space="preserve">. KLGS może odmówić przyjęcia, jeśli z powodu niekompletności dokumentów dostawy lub listu przewozowego niemożliwe lub nadmiernie utrudnione jest przyporządkowanie dostawy do zamówienia złożonego przez KLGS. Jeśli nie zostaną poczynione dodatkowe uzgodnienia, dostarczane towary powinny być opakowane w sposób zapewniający dostawę bez uszkodzeń. Za uszkodzenia powstałe na skutek niedostatecznego opakowania odpowiedzialność ponosi Dostawca. </w:t>
      </w:r>
    </w:p>
    <w:p w14:paraId="52D3C38B" w14:textId="77777777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1017F7E" w14:textId="092C076B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FD300E">
        <w:rPr>
          <w:rFonts w:ascii="Cambria" w:hAnsi="Cambria"/>
          <w:sz w:val="22"/>
          <w:szCs w:val="22"/>
        </w:rPr>
        <w:t>1</w:t>
      </w:r>
      <w:r w:rsidR="000C3D70">
        <w:rPr>
          <w:rFonts w:ascii="Cambria" w:hAnsi="Cambria"/>
          <w:sz w:val="22"/>
          <w:szCs w:val="22"/>
        </w:rPr>
        <w:t>1</w:t>
      </w:r>
      <w:r w:rsidRPr="00FD300E">
        <w:rPr>
          <w:rFonts w:ascii="Cambria" w:hAnsi="Cambria"/>
          <w:sz w:val="22"/>
          <w:szCs w:val="22"/>
        </w:rPr>
        <w:t xml:space="preserve">. Dostawca gwarantuje, że dostarczany materiał odpowiada wymogom określonym przez KLGS w zamówieniu, jest wolny od jakichkolwiek wad, które zmniejszałyby jego wartość lub użyteczność ze względu na cel wynikający ze złożonego zamówienia lub przeznaczenia materiału. </w:t>
      </w:r>
    </w:p>
    <w:p w14:paraId="5184D000" w14:textId="77777777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F2C77EC" w14:textId="27543151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FD300E">
        <w:rPr>
          <w:rFonts w:ascii="Cambria" w:hAnsi="Cambria"/>
          <w:sz w:val="22"/>
          <w:szCs w:val="22"/>
        </w:rPr>
        <w:t>1</w:t>
      </w:r>
      <w:r w:rsidR="000C3D70">
        <w:rPr>
          <w:rFonts w:ascii="Cambria" w:hAnsi="Cambria"/>
          <w:sz w:val="22"/>
          <w:szCs w:val="22"/>
        </w:rPr>
        <w:t>2</w:t>
      </w:r>
      <w:r w:rsidRPr="00FD300E">
        <w:rPr>
          <w:rFonts w:ascii="Cambria" w:hAnsi="Cambria"/>
          <w:sz w:val="22"/>
          <w:szCs w:val="22"/>
        </w:rPr>
        <w:t xml:space="preserve">. KLGS zastrzega sobie prawo do analizy jakości dostarczonych materiałów i usług pod kątem ich zgodności z zamówieniem, specyfikacją oraz certyfikatem jakości Dostawcy. Jeżeli wynik ewentualnej analizy materiału przeprowadzonej przez KLGS wykaże niezgodności cech materiału z zamówieniem, specyfikacją lub certyfikatem jakości Dostawcy, KLGS, w ciągu 7 dni od daty otrzymania materiału, poinformuje Dostawcę o tym fakcie. Powyższe stosuje się odpowiednio w razie stwierdzenia przez KLGS jakiejkolwiek niezgodności, również braków ilościowych otrzymanego materiału. </w:t>
      </w:r>
    </w:p>
    <w:p w14:paraId="18019678" w14:textId="77777777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FF62548" w14:textId="3DA20B2C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FD300E">
        <w:rPr>
          <w:rFonts w:ascii="Cambria" w:hAnsi="Cambria"/>
          <w:sz w:val="22"/>
          <w:szCs w:val="22"/>
        </w:rPr>
        <w:t>1</w:t>
      </w:r>
      <w:r w:rsidR="000C3D70">
        <w:rPr>
          <w:rFonts w:ascii="Cambria" w:hAnsi="Cambria"/>
          <w:sz w:val="22"/>
          <w:szCs w:val="22"/>
        </w:rPr>
        <w:t>3</w:t>
      </w:r>
      <w:r w:rsidRPr="00FD300E">
        <w:rPr>
          <w:rFonts w:ascii="Cambria" w:hAnsi="Cambria"/>
          <w:sz w:val="22"/>
          <w:szCs w:val="22"/>
        </w:rPr>
        <w:t xml:space="preserve">. Dostawa następuje na podstawie zamówienia i potwierdzenia jego przyjęcia przez Dostawcę. Zamówienia mogą być kierowane drogą mailową do Dostawcy. W tej samej formie następuje potwierdzenie przyjęcia zamówienia przez Dostawcę. </w:t>
      </w:r>
    </w:p>
    <w:p w14:paraId="7100EAA8" w14:textId="77777777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B373561" w14:textId="1098521A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FD300E">
        <w:rPr>
          <w:rFonts w:ascii="Cambria" w:hAnsi="Cambria"/>
          <w:sz w:val="22"/>
          <w:szCs w:val="22"/>
        </w:rPr>
        <w:t>1</w:t>
      </w:r>
      <w:r w:rsidR="000C3D70">
        <w:rPr>
          <w:rFonts w:ascii="Cambria" w:hAnsi="Cambria"/>
          <w:sz w:val="22"/>
          <w:szCs w:val="22"/>
        </w:rPr>
        <w:t>4</w:t>
      </w:r>
      <w:r w:rsidRPr="00FD300E">
        <w:rPr>
          <w:rFonts w:ascii="Cambria" w:hAnsi="Cambria"/>
          <w:sz w:val="22"/>
          <w:szCs w:val="22"/>
        </w:rPr>
        <w:t xml:space="preserve">. Ustne lub telefoniczne ustalenia mają moc wiążącą z chwilą ich wyraźnego pisemnego lub mailowego potwierdzenia przez KLGS. </w:t>
      </w:r>
    </w:p>
    <w:p w14:paraId="200797F1" w14:textId="77777777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E5CB9E3" w14:textId="11E6BE07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FD300E">
        <w:rPr>
          <w:rFonts w:ascii="Cambria" w:hAnsi="Cambria"/>
          <w:sz w:val="22"/>
          <w:szCs w:val="22"/>
        </w:rPr>
        <w:t>1</w:t>
      </w:r>
      <w:r w:rsidR="000C3D70">
        <w:rPr>
          <w:rFonts w:ascii="Cambria" w:hAnsi="Cambria"/>
          <w:sz w:val="22"/>
          <w:szCs w:val="22"/>
        </w:rPr>
        <w:t>5</w:t>
      </w:r>
      <w:r w:rsidRPr="00FD300E">
        <w:rPr>
          <w:rFonts w:ascii="Cambria" w:hAnsi="Cambria"/>
          <w:sz w:val="22"/>
          <w:szCs w:val="22"/>
        </w:rPr>
        <w:t xml:space="preserve">. O ile Strony nie zastrzegły inaczej na piśmie, KLGS jest uprawniony do odbioru towaru przed uregulowaniem za niego należności na zasadach określonych w niniejszych Warunkach. </w:t>
      </w:r>
    </w:p>
    <w:p w14:paraId="1E4937B8" w14:textId="77777777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9EB613C" w14:textId="27111C0E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FD300E">
        <w:rPr>
          <w:rFonts w:ascii="Cambria" w:hAnsi="Cambria"/>
          <w:sz w:val="22"/>
          <w:szCs w:val="22"/>
        </w:rPr>
        <w:t>1</w:t>
      </w:r>
      <w:r w:rsidR="000C3D70">
        <w:rPr>
          <w:rFonts w:ascii="Cambria" w:hAnsi="Cambria"/>
          <w:sz w:val="22"/>
          <w:szCs w:val="22"/>
        </w:rPr>
        <w:t>6</w:t>
      </w:r>
      <w:r w:rsidRPr="00FD300E">
        <w:rPr>
          <w:rFonts w:ascii="Cambria" w:hAnsi="Cambria"/>
          <w:sz w:val="22"/>
          <w:szCs w:val="22"/>
        </w:rPr>
        <w:t xml:space="preserve">. Ceny, terminy i warunki płatności, ewentualne szczególne zasady ponoszenia kosztów dostawy oraz waluta płatności obowiązujące w relacjach z danym Dostawcą uzgadniane są indywidualnie przed podjęciem współpracy pomiędzy Dostawcą i KLGS. O ile nie zastrzeżono inaczej wszystkie ceny wyrażone są w PLN i są cenami netto, do których dolicza się podatek od towarów i usług według obowiązującej ustawowo stawki. </w:t>
      </w:r>
    </w:p>
    <w:p w14:paraId="55FE415E" w14:textId="77777777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61E95AF" w14:textId="5715D941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FD300E">
        <w:rPr>
          <w:rFonts w:ascii="Cambria" w:hAnsi="Cambria"/>
          <w:sz w:val="22"/>
          <w:szCs w:val="22"/>
        </w:rPr>
        <w:t>1</w:t>
      </w:r>
      <w:r w:rsidR="000C3D70">
        <w:rPr>
          <w:rFonts w:ascii="Cambria" w:hAnsi="Cambria"/>
          <w:sz w:val="22"/>
          <w:szCs w:val="22"/>
        </w:rPr>
        <w:t>7</w:t>
      </w:r>
      <w:r w:rsidRPr="00FD300E">
        <w:rPr>
          <w:rFonts w:ascii="Cambria" w:hAnsi="Cambria"/>
          <w:sz w:val="22"/>
          <w:szCs w:val="22"/>
        </w:rPr>
        <w:t xml:space="preserve">. W przypadku braku odmiennych wyraźnych pisemnych lub mailowych ustaleń ceny obejmują koszty opakowania, załadunku, przewozu, ubezpieczenia w transporcie. </w:t>
      </w:r>
    </w:p>
    <w:p w14:paraId="2E610895" w14:textId="77777777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B9303D5" w14:textId="37DC9000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FD300E">
        <w:rPr>
          <w:rFonts w:ascii="Cambria" w:hAnsi="Cambria"/>
          <w:sz w:val="22"/>
          <w:szCs w:val="22"/>
        </w:rPr>
        <w:t>1</w:t>
      </w:r>
      <w:r w:rsidR="000C3D70">
        <w:rPr>
          <w:rFonts w:ascii="Cambria" w:hAnsi="Cambria"/>
          <w:sz w:val="22"/>
          <w:szCs w:val="22"/>
        </w:rPr>
        <w:t>8</w:t>
      </w:r>
      <w:r w:rsidRPr="00FD300E">
        <w:rPr>
          <w:rFonts w:ascii="Cambria" w:hAnsi="Cambria"/>
          <w:sz w:val="22"/>
          <w:szCs w:val="22"/>
        </w:rPr>
        <w:t xml:space="preserve">. Płatności za dostarczone materiały następują przelewem, na rachunek bankowy Dostawcy wskazany w wystawionej przez Dostawcę fakturze w terminie 60 dni. Faktura zostanie wystawiona przez Dostawcę w terminie 3 dni roboczych od dnia sporządzenia protokołu odbioru. KLGS upoważnia Dostawcę do wystawienia faktury bez jego podpisu. Zapłata oznacza moment zlecenia przelewu przez KLGS. </w:t>
      </w:r>
    </w:p>
    <w:p w14:paraId="3206FC10" w14:textId="77777777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67A9860" w14:textId="0CA52675" w:rsidR="00D435C0" w:rsidRPr="00FD300E" w:rsidRDefault="000C3D7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bookmarkStart w:id="1" w:name="_Hlk69993285"/>
      <w:r>
        <w:rPr>
          <w:rFonts w:ascii="Cambria" w:hAnsi="Cambria"/>
          <w:sz w:val="22"/>
          <w:szCs w:val="22"/>
        </w:rPr>
        <w:t>19</w:t>
      </w:r>
      <w:r w:rsidR="00D435C0" w:rsidRPr="00FD300E">
        <w:rPr>
          <w:rFonts w:ascii="Cambria" w:hAnsi="Cambria"/>
          <w:sz w:val="22"/>
          <w:szCs w:val="22"/>
        </w:rPr>
        <w:t xml:space="preserve">. Dostawca oświadcza, że posiada odpowiednie ubezpieczenie OC działalności oraz że polisa ta została w całości opłacona, a minimalna wartość polisy wynosi nie mniej niż </w:t>
      </w:r>
      <w:r w:rsidR="002425E8">
        <w:rPr>
          <w:rFonts w:ascii="Cambria" w:hAnsi="Cambria"/>
          <w:sz w:val="22"/>
          <w:szCs w:val="22"/>
        </w:rPr>
        <w:t>5</w:t>
      </w:r>
      <w:r w:rsidR="00D435C0" w:rsidRPr="00FD300E">
        <w:rPr>
          <w:rFonts w:ascii="Cambria" w:hAnsi="Cambria"/>
          <w:sz w:val="22"/>
          <w:szCs w:val="22"/>
        </w:rPr>
        <w:t xml:space="preserve">00.000,- PLN. </w:t>
      </w:r>
      <w:r w:rsidR="00476FBB">
        <w:rPr>
          <w:rFonts w:ascii="Cambria" w:hAnsi="Cambria"/>
          <w:sz w:val="22"/>
          <w:szCs w:val="22"/>
        </w:rPr>
        <w:t xml:space="preserve"> Ponadto Dostawca oświadcza, że posiada ubezpieczenie OC w zakresie mienia powierzonego przez podmioty trzecie w zakresie prowadzenia działalności gospodarczej, której wartość polisy jest nie niższa niż 200.00</w:t>
      </w:r>
      <w:bookmarkEnd w:id="1"/>
      <w:r w:rsidR="00476FBB">
        <w:rPr>
          <w:rFonts w:ascii="Cambria" w:hAnsi="Cambria"/>
          <w:sz w:val="22"/>
          <w:szCs w:val="22"/>
        </w:rPr>
        <w:t xml:space="preserve">0,00 zł. </w:t>
      </w:r>
    </w:p>
    <w:p w14:paraId="48346EDF" w14:textId="0DB373E6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FD300E">
        <w:rPr>
          <w:rFonts w:ascii="Cambria" w:hAnsi="Cambria"/>
          <w:sz w:val="22"/>
          <w:szCs w:val="22"/>
        </w:rPr>
        <w:t>2</w:t>
      </w:r>
      <w:r w:rsidR="000C3D70">
        <w:rPr>
          <w:rFonts w:ascii="Cambria" w:hAnsi="Cambria"/>
          <w:sz w:val="22"/>
          <w:szCs w:val="22"/>
        </w:rPr>
        <w:t>0</w:t>
      </w:r>
      <w:r w:rsidRPr="00FD300E">
        <w:rPr>
          <w:rFonts w:ascii="Cambria" w:hAnsi="Cambria"/>
          <w:sz w:val="22"/>
          <w:szCs w:val="22"/>
        </w:rPr>
        <w:t xml:space="preserve">. W przypadku przekazania dostawcy oprzyrządowania do wykonania usług, dostawca jest zobowiązany do przedstawienia Polisy ubezpieczenia mienia powierzonego. </w:t>
      </w:r>
    </w:p>
    <w:p w14:paraId="1E8E2C3E" w14:textId="77777777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F440816" w14:textId="07DA5D83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FD300E">
        <w:rPr>
          <w:rFonts w:ascii="Cambria" w:hAnsi="Cambria"/>
          <w:sz w:val="22"/>
          <w:szCs w:val="22"/>
        </w:rPr>
        <w:t>2</w:t>
      </w:r>
      <w:r w:rsidR="000C3D70">
        <w:rPr>
          <w:rFonts w:ascii="Cambria" w:hAnsi="Cambria"/>
          <w:sz w:val="22"/>
          <w:szCs w:val="22"/>
        </w:rPr>
        <w:t>1</w:t>
      </w:r>
      <w:r w:rsidRPr="00FD300E">
        <w:rPr>
          <w:rFonts w:ascii="Cambria" w:hAnsi="Cambria"/>
          <w:sz w:val="22"/>
          <w:szCs w:val="22"/>
        </w:rPr>
        <w:t xml:space="preserve">. Dostawca przejmuje pełną odpowiedzialność za powierzone oprzyrządowanie produkcyjne i zobowiązuje się do poniesienia kosztów naprawy w przypadku awarii lub uszkodzenia, jak i w </w:t>
      </w:r>
      <w:r w:rsidRPr="00FD300E">
        <w:rPr>
          <w:rFonts w:ascii="Cambria" w:hAnsi="Cambria"/>
          <w:sz w:val="22"/>
          <w:szCs w:val="22"/>
        </w:rPr>
        <w:lastRenderedPageBreak/>
        <w:t xml:space="preserve">wyniku niewłaściwej eksploatacji oprzyrządowania, również zobowiązuje się do poniesienia kosztów serwisowania oraz kosztów eksploatacji narzędzia w czasie wykonywania zamówienia. </w:t>
      </w:r>
    </w:p>
    <w:p w14:paraId="7FF70B5B" w14:textId="77777777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37B9A52" w14:textId="056E9087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FD300E">
        <w:rPr>
          <w:rFonts w:ascii="Cambria" w:hAnsi="Cambria"/>
          <w:sz w:val="22"/>
          <w:szCs w:val="22"/>
        </w:rPr>
        <w:t>2</w:t>
      </w:r>
      <w:r w:rsidR="000C3D70">
        <w:rPr>
          <w:rFonts w:ascii="Cambria" w:hAnsi="Cambria"/>
          <w:sz w:val="22"/>
          <w:szCs w:val="22"/>
        </w:rPr>
        <w:t>2</w:t>
      </w:r>
      <w:r w:rsidRPr="00FD300E">
        <w:rPr>
          <w:rFonts w:ascii="Cambria" w:hAnsi="Cambria"/>
          <w:sz w:val="22"/>
          <w:szCs w:val="22"/>
        </w:rPr>
        <w:t xml:space="preserve">. Dostawca oświadcza iż jest mu wiadome, że realizowane na rzecz KLGS zamówienie, związane jest z innym zamówieniem złożonym przez podmiot trzeci (zwany Kontrahentem) u KLGS oraz że wykonanie zobowiązania KLGS wobec Kontrahenta jest uzależnione od prawidłowego i terminowego wykonania dostawy przez Dostawcę. </w:t>
      </w:r>
    </w:p>
    <w:p w14:paraId="77DC03CB" w14:textId="77777777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E8A71F0" w14:textId="2AC16610" w:rsidR="00D435C0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FD300E">
        <w:rPr>
          <w:rFonts w:ascii="Cambria" w:hAnsi="Cambria"/>
          <w:sz w:val="22"/>
          <w:szCs w:val="22"/>
        </w:rPr>
        <w:t>2</w:t>
      </w:r>
      <w:r w:rsidR="000C3D70">
        <w:rPr>
          <w:rFonts w:ascii="Cambria" w:hAnsi="Cambria"/>
          <w:sz w:val="22"/>
          <w:szCs w:val="22"/>
        </w:rPr>
        <w:t>3</w:t>
      </w:r>
      <w:r w:rsidRPr="00FD300E">
        <w:rPr>
          <w:rFonts w:ascii="Cambria" w:hAnsi="Cambria"/>
          <w:sz w:val="22"/>
          <w:szCs w:val="22"/>
        </w:rPr>
        <w:t xml:space="preserve">. Dostawca akceptuje, że w przypadku otrzymania od Kontrahenta reklamacji, wynikającej z nieprawidłowego lub nieterminowego wykonania usługi lub dostawy przez Dostawcę (niezgodnie z ustalonymi kryteriami i zaakceptowanymi przez Dostawcę warunkami), KLGS uprawniony będzie do dochodzenia od Dostawcy wszelkich kosztów poniesionych w związku z roszczeniami zgłoszonymi przez kontrahentów KLGS, w tym kosztów zastępczego wykonania usług lub dostaw materiałów. </w:t>
      </w:r>
    </w:p>
    <w:p w14:paraId="3593A74A" w14:textId="77777777" w:rsidR="00F129B1" w:rsidRPr="00FD300E" w:rsidRDefault="00F129B1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041F34F" w14:textId="251469A8" w:rsidR="00D435C0" w:rsidRPr="00FD300E" w:rsidRDefault="00786B9D" w:rsidP="00FD300E">
      <w:pPr>
        <w:spacing w:line="276" w:lineRule="auto"/>
        <w:jc w:val="both"/>
        <w:rPr>
          <w:rFonts w:ascii="Cambria" w:hAnsi="Cambria"/>
        </w:rPr>
      </w:pPr>
      <w:bookmarkStart w:id="2" w:name="_Hlk69990797"/>
      <w:r w:rsidRPr="00FD300E">
        <w:rPr>
          <w:rFonts w:ascii="Cambria" w:hAnsi="Cambria"/>
        </w:rPr>
        <w:t>2</w:t>
      </w:r>
      <w:r w:rsidR="000C3D70">
        <w:rPr>
          <w:rFonts w:ascii="Cambria" w:hAnsi="Cambria"/>
        </w:rPr>
        <w:t>4</w:t>
      </w:r>
      <w:r w:rsidRPr="00FD300E">
        <w:rPr>
          <w:rFonts w:ascii="Cambria" w:hAnsi="Cambria"/>
        </w:rPr>
        <w:t xml:space="preserve">. Dostawca zobowiązuje się uchronić KLGS przed wszelkimi szkodami, roszczeniami i wszelką odpowiedzialnością powstałą na skutek nieprzestrzegania przez Dostawcę obowiązków wynikających z </w:t>
      </w:r>
      <w:r w:rsidR="00F129B1">
        <w:rPr>
          <w:rFonts w:ascii="Cambria" w:hAnsi="Cambria"/>
        </w:rPr>
        <w:t>u</w:t>
      </w:r>
      <w:r w:rsidRPr="00FD300E">
        <w:rPr>
          <w:rFonts w:ascii="Cambria" w:hAnsi="Cambria"/>
        </w:rPr>
        <w:t>mowy</w:t>
      </w:r>
      <w:r w:rsidR="00F129B1">
        <w:rPr>
          <w:rFonts w:ascii="Cambria" w:hAnsi="Cambria"/>
        </w:rPr>
        <w:t xml:space="preserve">, oferty </w:t>
      </w:r>
      <w:r w:rsidRPr="00FD300E">
        <w:rPr>
          <w:rFonts w:ascii="Cambria" w:hAnsi="Cambria"/>
        </w:rPr>
        <w:t xml:space="preserve"> lub przepisów prawa. W przypadku zgłoszenia jakichkolwiek roszczeń wobec KLGS przez jakiekolwiek osoby trzecie, w tym również organy administracji publicznej, Dostawca zobowiązuje się do natychmiastowego zwolnienia z nich KLGS i pokrycia ewentualnych szkód. Dostawca zobowiązuje się na życzenie KLGS przyłączyć się do sporu po jego stronie celem obrony przed powyższymi roszczeniami. Dostawca zwróci KLGS powstałe lub poniesione przez niego w związku z tym koszty (w szczególności koszty postępowania, koszty zastępstwa procesowego i doradztwa prawnego, koszty nałożonych kar, opłat itp.). </w:t>
      </w:r>
    </w:p>
    <w:p w14:paraId="119EBB1C" w14:textId="1DBC51BF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bookmarkStart w:id="3" w:name="_Hlk68085239"/>
      <w:r w:rsidRPr="00FD300E">
        <w:rPr>
          <w:rFonts w:ascii="Cambria" w:hAnsi="Cambria"/>
          <w:sz w:val="22"/>
          <w:szCs w:val="22"/>
        </w:rPr>
        <w:t>2</w:t>
      </w:r>
      <w:r w:rsidR="000C3D70">
        <w:rPr>
          <w:rFonts w:ascii="Cambria" w:hAnsi="Cambria"/>
          <w:sz w:val="22"/>
          <w:szCs w:val="22"/>
        </w:rPr>
        <w:t>5</w:t>
      </w:r>
      <w:r w:rsidRPr="00FD300E">
        <w:rPr>
          <w:rFonts w:ascii="Cambria" w:hAnsi="Cambria"/>
          <w:sz w:val="22"/>
          <w:szCs w:val="22"/>
        </w:rPr>
        <w:t xml:space="preserve">. Dostawca udziela gwarancji na dostarczone materiały lub usługi wykonane na podstawie informacji i dokumentacji przekazanej przez KLGS. Gwarancja ta obejmuje terytorium Rzeczpospolitej Polskiej i krajów Unii Europejskiej. Okres gwarancji obejmuje 24 miesiące od daty dostawy i ulega przedłużeniu o czas naprawy reklamowanych materiałów lub usług, licząc od dnia zgłoszenia reklamacji do dnia wykonania naprawy oraz biegnie na nowo w przypadku dostarczenia nowych materiałów lub usług. </w:t>
      </w:r>
      <w:r w:rsidR="00E327CF" w:rsidRPr="00FD300E">
        <w:rPr>
          <w:rFonts w:ascii="Cambria" w:hAnsi="Cambria"/>
          <w:sz w:val="22"/>
          <w:szCs w:val="22"/>
        </w:rPr>
        <w:t xml:space="preserve">Okres i zasady gwarancji Strony mogą w sposób odmienny uregulować w drodze osobne dokumentu, w tym zaakceptowanej oferty. </w:t>
      </w:r>
    </w:p>
    <w:p w14:paraId="117CD8D9" w14:textId="4257711F" w:rsidR="00D435C0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FD300E">
        <w:rPr>
          <w:rFonts w:ascii="Cambria" w:hAnsi="Cambria"/>
          <w:sz w:val="22"/>
          <w:szCs w:val="22"/>
        </w:rPr>
        <w:t xml:space="preserve">W przypadku wymiany materiałów lub usług, okres gwarancji biegnie na nowo od momentu dostawy nowych materiałów lub usług. W przypadku dostawy materiałów lub usług partiami okres gwarancji biegnie oddzielnie dla każdej partii, od momentu potwierdzonej daty dostawy. </w:t>
      </w:r>
    </w:p>
    <w:p w14:paraId="2F9B7F4A" w14:textId="77777777" w:rsidR="00FD300E" w:rsidRPr="00FD300E" w:rsidRDefault="00FD300E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45EF62F" w14:textId="77777777" w:rsidR="000C3D70" w:rsidRDefault="00F03A2A" w:rsidP="000C3D70">
      <w:pPr>
        <w:spacing w:after="0" w:line="276" w:lineRule="auto"/>
        <w:jc w:val="both"/>
        <w:rPr>
          <w:rFonts w:ascii="Cambria" w:hAnsi="Cambria"/>
        </w:rPr>
      </w:pPr>
      <w:r w:rsidRPr="00FD300E">
        <w:rPr>
          <w:rFonts w:ascii="Cambria" w:hAnsi="Cambria"/>
        </w:rPr>
        <w:t>2</w:t>
      </w:r>
      <w:r w:rsidR="000C3D70">
        <w:rPr>
          <w:rFonts w:ascii="Cambria" w:hAnsi="Cambria"/>
        </w:rPr>
        <w:t>6</w:t>
      </w:r>
      <w:r w:rsidRPr="00FD300E">
        <w:rPr>
          <w:rFonts w:ascii="Cambria" w:hAnsi="Cambria"/>
        </w:rPr>
        <w:t xml:space="preserve">. W przypadku zgłoszenia wad przez KLGS, Dostawca jest zobowiązany do usunięcia wady w terminie 7 dni roboczych od dnia zgłoszenia. W przypadku nieusunięcia wady w terminie wskazanym wyżej lubo innym uzgodnionym przez Strony, KLGS ma prawo zlecić usunięcie tej wady podmiotowi trzeciemu na koszt Dostawcy. </w:t>
      </w:r>
      <w:bookmarkEnd w:id="2"/>
    </w:p>
    <w:p w14:paraId="6DF548B5" w14:textId="77777777" w:rsidR="000C3D70" w:rsidRDefault="000C3D70" w:rsidP="000C3D70">
      <w:pPr>
        <w:spacing w:after="0" w:line="276" w:lineRule="auto"/>
        <w:jc w:val="both"/>
        <w:rPr>
          <w:rFonts w:ascii="Cambria" w:hAnsi="Cambria"/>
        </w:rPr>
      </w:pPr>
    </w:p>
    <w:p w14:paraId="323F4D2C" w14:textId="04B3469F" w:rsidR="00F03A2A" w:rsidRPr="000C3D70" w:rsidRDefault="00F03A2A" w:rsidP="000C3D70">
      <w:pPr>
        <w:pStyle w:val="Akapitzlist"/>
        <w:numPr>
          <w:ilvl w:val="0"/>
          <w:numId w:val="3"/>
        </w:numPr>
        <w:spacing w:after="0"/>
        <w:ind w:left="0" w:hanging="11"/>
        <w:jc w:val="both"/>
        <w:rPr>
          <w:rFonts w:ascii="Cambria" w:hAnsi="Cambria"/>
        </w:rPr>
      </w:pPr>
      <w:r w:rsidRPr="000C3D70">
        <w:rPr>
          <w:rFonts w:ascii="Cambria" w:hAnsi="Cambria"/>
        </w:rPr>
        <w:t>Za zwłokę w dostarczeniu materiałów lub usług, KLGS jest uprawniony obciążyć Dostawcę karą umowną w wysokości 1% umówionego wynagrodzenia netto, za każdy dzień zwłoki, nie więcej jednak niż 20 % umówionego wynagrodzenia netto.</w:t>
      </w:r>
    </w:p>
    <w:p w14:paraId="126905F8" w14:textId="77777777" w:rsidR="00695014" w:rsidRPr="00FD300E" w:rsidRDefault="00695014" w:rsidP="00695014">
      <w:pPr>
        <w:pStyle w:val="Akapitzlist"/>
        <w:spacing w:after="0"/>
        <w:ind w:left="0"/>
        <w:jc w:val="both"/>
        <w:rPr>
          <w:rFonts w:ascii="Cambria" w:hAnsi="Cambria"/>
          <w:lang w:val="pl-PL"/>
        </w:rPr>
      </w:pPr>
    </w:p>
    <w:p w14:paraId="4180517F" w14:textId="6216BA42" w:rsidR="00F03A2A" w:rsidRDefault="00F03A2A" w:rsidP="00FD300E">
      <w:pPr>
        <w:pStyle w:val="Akapitzlist"/>
        <w:numPr>
          <w:ilvl w:val="0"/>
          <w:numId w:val="3"/>
        </w:numPr>
        <w:spacing w:after="0"/>
        <w:ind w:left="0" w:hanging="11"/>
        <w:jc w:val="both"/>
        <w:rPr>
          <w:rFonts w:ascii="Cambria" w:hAnsi="Cambria"/>
          <w:lang w:val="pl-PL"/>
        </w:rPr>
      </w:pPr>
      <w:bookmarkStart w:id="4" w:name="_Hlk69993226"/>
      <w:r w:rsidRPr="00FD300E">
        <w:rPr>
          <w:rFonts w:ascii="Cambria" w:hAnsi="Cambria"/>
          <w:lang w:val="pl-PL"/>
        </w:rPr>
        <w:t xml:space="preserve">Za zwłokę w usunięcia wad stwierdzonych w okresie gwarancji, KLGS jest uprawniony obciążyć Wykonawcę karą umowną w wysokości 0.1 % umówionego wynagrodzenia netto za każdy dzień zwłoki liczony od upływu ostatniego dnia wyznaczonego do usunięcia stwierdzonych wad, ale nie więcej niż 10 % umówionego wynagrodzenia netto. </w:t>
      </w:r>
    </w:p>
    <w:bookmarkEnd w:id="4"/>
    <w:p w14:paraId="1CF4548A" w14:textId="77777777" w:rsidR="00695014" w:rsidRPr="00FD300E" w:rsidRDefault="00695014" w:rsidP="00695014">
      <w:pPr>
        <w:pStyle w:val="Akapitzlist"/>
        <w:spacing w:after="0"/>
        <w:ind w:left="0"/>
        <w:jc w:val="both"/>
        <w:rPr>
          <w:rFonts w:ascii="Cambria" w:hAnsi="Cambria"/>
          <w:lang w:val="pl-PL"/>
        </w:rPr>
      </w:pPr>
    </w:p>
    <w:p w14:paraId="1FEEEC87" w14:textId="2479004B" w:rsidR="00D435C0" w:rsidRPr="00FD300E" w:rsidRDefault="000C3D70" w:rsidP="00FD300E">
      <w:pPr>
        <w:spacing w:after="0" w:line="276" w:lineRule="auto"/>
        <w:jc w:val="both"/>
        <w:rPr>
          <w:rFonts w:ascii="Cambria" w:hAnsi="Cambria" w:cs="Arial"/>
        </w:rPr>
      </w:pPr>
      <w:bookmarkStart w:id="5" w:name="_Hlk68084520"/>
      <w:bookmarkEnd w:id="3"/>
      <w:r>
        <w:rPr>
          <w:rFonts w:ascii="Cambria" w:hAnsi="Cambria" w:cs="Tahoma"/>
          <w:color w:val="000000"/>
        </w:rPr>
        <w:t>29</w:t>
      </w:r>
      <w:r w:rsidR="00D435C0" w:rsidRPr="00FD300E">
        <w:rPr>
          <w:rFonts w:ascii="Cambria" w:hAnsi="Cambria" w:cs="Tahoma"/>
          <w:color w:val="000000"/>
        </w:rPr>
        <w:t xml:space="preserve">. </w:t>
      </w:r>
      <w:r w:rsidR="0059172B" w:rsidRPr="00FD300E">
        <w:rPr>
          <w:rFonts w:ascii="Cambria" w:hAnsi="Cambria" w:cs="Arial"/>
        </w:rPr>
        <w:t>Dostawca</w:t>
      </w:r>
      <w:r w:rsidR="00D435C0" w:rsidRPr="00FD300E">
        <w:rPr>
          <w:rFonts w:ascii="Cambria" w:hAnsi="Cambria" w:cs="Arial"/>
        </w:rPr>
        <w:t xml:space="preserve"> oświadcza, że </w:t>
      </w:r>
      <w:r w:rsidR="0059172B" w:rsidRPr="00FD300E">
        <w:rPr>
          <w:rFonts w:ascii="Cambria" w:hAnsi="Cambria" w:cs="Arial"/>
        </w:rPr>
        <w:t>materiały lub usługi</w:t>
      </w:r>
      <w:r w:rsidR="00D435C0" w:rsidRPr="00FD300E">
        <w:rPr>
          <w:rFonts w:ascii="Cambria" w:hAnsi="Cambria" w:cs="Arial"/>
        </w:rPr>
        <w:t xml:space="preserve"> będ</w:t>
      </w:r>
      <w:r w:rsidR="0059172B" w:rsidRPr="00FD300E">
        <w:rPr>
          <w:rFonts w:ascii="Cambria" w:hAnsi="Cambria" w:cs="Arial"/>
        </w:rPr>
        <w:t>ą</w:t>
      </w:r>
      <w:r w:rsidR="00D435C0" w:rsidRPr="00FD300E">
        <w:rPr>
          <w:rFonts w:ascii="Cambria" w:hAnsi="Cambria" w:cs="Arial"/>
        </w:rPr>
        <w:t xml:space="preserve"> w chwili wydania wolne od jakichkolwiek praw własności intelektualnej (w tym własności przemysłowej) osób trzecich, i że przysługują mu wyłączne majątkowe prawa autorskie w zakresie koniecznym do przeniesienia tych praw na </w:t>
      </w:r>
      <w:r w:rsidR="0059172B" w:rsidRPr="00FD300E">
        <w:rPr>
          <w:rFonts w:ascii="Cambria" w:hAnsi="Cambria" w:cs="Arial"/>
        </w:rPr>
        <w:t>KLGS</w:t>
      </w:r>
      <w:r w:rsidR="00D435C0" w:rsidRPr="00FD300E">
        <w:rPr>
          <w:rFonts w:ascii="Cambria" w:hAnsi="Cambria" w:cs="Arial"/>
        </w:rPr>
        <w:t xml:space="preserve"> </w:t>
      </w:r>
      <w:r w:rsidR="00D435C0" w:rsidRPr="00FD300E">
        <w:rPr>
          <w:rFonts w:ascii="Cambria" w:hAnsi="Cambria" w:cs="Arial"/>
        </w:rPr>
        <w:lastRenderedPageBreak/>
        <w:t>oraz że prawa te nie są w żaden sposób ograniczone, ani obciążone na rzecz jakichkolwiek osób trzecich.</w:t>
      </w:r>
    </w:p>
    <w:p w14:paraId="519B936F" w14:textId="77777777" w:rsidR="00DC5416" w:rsidRPr="00FD300E" w:rsidRDefault="00DC5416" w:rsidP="00FD300E">
      <w:pPr>
        <w:spacing w:after="0" w:line="276" w:lineRule="auto"/>
        <w:jc w:val="both"/>
        <w:rPr>
          <w:rFonts w:ascii="Cambria" w:hAnsi="Cambria" w:cs="Arial"/>
        </w:rPr>
      </w:pPr>
    </w:p>
    <w:p w14:paraId="1BDC8E6F" w14:textId="7D1365FB" w:rsidR="0059172B" w:rsidRPr="00FD300E" w:rsidRDefault="00F03A2A" w:rsidP="00FD300E">
      <w:pPr>
        <w:spacing w:after="0" w:line="276" w:lineRule="auto"/>
        <w:jc w:val="both"/>
        <w:rPr>
          <w:rFonts w:ascii="Cambria" w:hAnsi="Cambria" w:cs="Arial"/>
        </w:rPr>
      </w:pPr>
      <w:r w:rsidRPr="00FD300E">
        <w:rPr>
          <w:rFonts w:ascii="Cambria" w:hAnsi="Cambria" w:cs="Arial"/>
        </w:rPr>
        <w:t>3</w:t>
      </w:r>
      <w:r w:rsidR="000C3D70">
        <w:rPr>
          <w:rFonts w:ascii="Cambria" w:hAnsi="Cambria" w:cs="Arial"/>
        </w:rPr>
        <w:t>0</w:t>
      </w:r>
      <w:r w:rsidR="0059172B" w:rsidRPr="00FD300E">
        <w:rPr>
          <w:rFonts w:ascii="Cambria" w:hAnsi="Cambria" w:cs="Arial"/>
        </w:rPr>
        <w:t>. Dostawca z momentem wydania materiałów</w:t>
      </w:r>
      <w:r w:rsidR="00DC5416" w:rsidRPr="00FD300E">
        <w:rPr>
          <w:rFonts w:ascii="Cambria" w:hAnsi="Cambria" w:cs="Arial"/>
        </w:rPr>
        <w:t xml:space="preserve"> lub wykonania usług</w:t>
      </w:r>
      <w:r w:rsidR="0059172B" w:rsidRPr="00FD300E">
        <w:rPr>
          <w:rFonts w:ascii="Cambria" w:hAnsi="Cambria" w:cs="Arial"/>
        </w:rPr>
        <w:t xml:space="preserve"> przenosi na KLGS </w:t>
      </w:r>
      <w:r w:rsidR="000A6037" w:rsidRPr="00FD300E">
        <w:rPr>
          <w:rFonts w:ascii="Cambria" w:hAnsi="Cambria" w:cs="Arial"/>
        </w:rPr>
        <w:t xml:space="preserve">majątkowe prawa autorskie. </w:t>
      </w:r>
      <w:r w:rsidR="0059172B" w:rsidRPr="00FD300E">
        <w:rPr>
          <w:rFonts w:ascii="Cambria" w:hAnsi="Cambria" w:cs="Arial"/>
        </w:rPr>
        <w:t xml:space="preserve">Przeniesienie praw własności intelektualnej (w tym własności przemysłowej) obejmuje także wszelkie prawa majątkowe opracowane lub wykorzystane w celu wykonania </w:t>
      </w:r>
      <w:r w:rsidR="000A6037" w:rsidRPr="00FD300E">
        <w:rPr>
          <w:rFonts w:ascii="Cambria" w:hAnsi="Cambria" w:cs="Arial"/>
        </w:rPr>
        <w:t>materiałów lub usług</w:t>
      </w:r>
      <w:r w:rsidR="0059172B" w:rsidRPr="00FD300E">
        <w:rPr>
          <w:rFonts w:ascii="Cambria" w:hAnsi="Cambria" w:cs="Arial"/>
        </w:rPr>
        <w:t xml:space="preserve"> utrwalone w szczególności w postaci: rysunków technicznych 2d oraz 3d instrukcji i pozostałej dokumentacji technicznej.</w:t>
      </w:r>
      <w:r w:rsidR="00E327CF" w:rsidRPr="00FD300E">
        <w:rPr>
          <w:rFonts w:ascii="Cambria" w:hAnsi="Cambria" w:cs="Arial"/>
        </w:rPr>
        <w:t xml:space="preserve"> </w:t>
      </w:r>
      <w:bookmarkStart w:id="6" w:name="_Hlk69992971"/>
      <w:r w:rsidR="00E327CF" w:rsidRPr="00FD300E">
        <w:rPr>
          <w:rFonts w:ascii="Cambria" w:hAnsi="Cambria" w:cs="Arial"/>
        </w:rPr>
        <w:t xml:space="preserve">Wynagrodzenie za przeniesienie majątkowych praw autorskich obejmuje wynagrodzenie ustalone między Dostawcą o KLGS w zakresie dostawy materiałów lub usług. </w:t>
      </w:r>
    </w:p>
    <w:bookmarkEnd w:id="6"/>
    <w:p w14:paraId="74F89A1F" w14:textId="77777777" w:rsidR="00DC5416" w:rsidRPr="00FD300E" w:rsidRDefault="00DC5416" w:rsidP="00FD300E">
      <w:pPr>
        <w:spacing w:after="0" w:line="276" w:lineRule="auto"/>
        <w:jc w:val="both"/>
        <w:rPr>
          <w:rFonts w:ascii="Cambria" w:hAnsi="Cambria" w:cs="Arial"/>
        </w:rPr>
      </w:pPr>
    </w:p>
    <w:p w14:paraId="0698EA7F" w14:textId="60E59A4B" w:rsidR="00D435C0" w:rsidRPr="00FD300E" w:rsidRDefault="00F03A2A" w:rsidP="00FD300E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ahoma"/>
          <w:color w:val="000000"/>
        </w:rPr>
      </w:pPr>
      <w:r w:rsidRPr="00FD300E">
        <w:rPr>
          <w:rFonts w:ascii="Cambria" w:hAnsi="Cambria" w:cs="Tahoma"/>
          <w:color w:val="000000"/>
        </w:rPr>
        <w:t>3</w:t>
      </w:r>
      <w:r w:rsidR="000C3D70">
        <w:rPr>
          <w:rFonts w:ascii="Cambria" w:hAnsi="Cambria" w:cs="Tahoma"/>
          <w:color w:val="000000"/>
        </w:rPr>
        <w:t>1</w:t>
      </w:r>
      <w:r w:rsidR="001F3A22" w:rsidRPr="00FD300E">
        <w:rPr>
          <w:rFonts w:ascii="Cambria" w:hAnsi="Cambria" w:cs="Tahoma"/>
          <w:color w:val="000000"/>
        </w:rPr>
        <w:t xml:space="preserve">. </w:t>
      </w:r>
      <w:r w:rsidR="00D435C0" w:rsidRPr="00FD300E">
        <w:rPr>
          <w:rFonts w:ascii="Cambria" w:hAnsi="Cambria" w:cs="Tahoma"/>
          <w:color w:val="000000"/>
        </w:rPr>
        <w:t>W przypadku, gdyby jakikolwiek podmiot wystąpił względem KLGS lub względem jakiegokolwiek z jej kontrahentów z roszczeniem związanym w sposób pośredni lub bezpośredni z naruszeniem praw własności intelektualnej (w tym praw własności przemysłowej) w zakresie dostarczonych usług lub materiałów przez Dostawcę, Dostawca zobowiązuje się natychmiast dodatkowo pokryć wszelkie odszkodowania i koszty w związku z dochodzeniem przez osoby trzecie takich roszczeń od KLGS lub podmiotów trzecich, którym KLGS sprzedaje swoje towary.</w:t>
      </w:r>
    </w:p>
    <w:bookmarkEnd w:id="5"/>
    <w:p w14:paraId="3368CF5F" w14:textId="77777777" w:rsidR="00D435C0" w:rsidRPr="00FD300E" w:rsidRDefault="00D435C0" w:rsidP="00FD300E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ahoma"/>
        </w:rPr>
      </w:pPr>
    </w:p>
    <w:p w14:paraId="3F173B16" w14:textId="05CD44AA" w:rsidR="00D435C0" w:rsidRPr="00FD300E" w:rsidRDefault="00786B9D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FD300E">
        <w:rPr>
          <w:rFonts w:ascii="Cambria" w:hAnsi="Cambria"/>
          <w:sz w:val="22"/>
          <w:szCs w:val="22"/>
        </w:rPr>
        <w:t>3</w:t>
      </w:r>
      <w:r w:rsidR="000C3D70">
        <w:rPr>
          <w:rFonts w:ascii="Cambria" w:hAnsi="Cambria"/>
          <w:sz w:val="22"/>
          <w:szCs w:val="22"/>
        </w:rPr>
        <w:t>2</w:t>
      </w:r>
      <w:r w:rsidR="001F3A22" w:rsidRPr="00FD300E">
        <w:rPr>
          <w:rFonts w:ascii="Cambria" w:hAnsi="Cambria"/>
          <w:sz w:val="22"/>
          <w:szCs w:val="22"/>
        </w:rPr>
        <w:t>.</w:t>
      </w:r>
      <w:r w:rsidR="00D435C0" w:rsidRPr="00FD300E">
        <w:rPr>
          <w:rFonts w:ascii="Cambria" w:hAnsi="Cambria"/>
          <w:sz w:val="22"/>
          <w:szCs w:val="22"/>
        </w:rPr>
        <w:t xml:space="preserve"> Odbiorca i Dostawca zobowiązują się do zachowania w tajemnicy szczegółów technicznych oraz finansowych swojej współpracy. </w:t>
      </w:r>
    </w:p>
    <w:p w14:paraId="79429E45" w14:textId="77777777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BBEB0C2" w14:textId="78624812" w:rsidR="00D435C0" w:rsidRPr="00FD300E" w:rsidRDefault="001F3A22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FD300E">
        <w:rPr>
          <w:rFonts w:ascii="Cambria" w:hAnsi="Cambria"/>
          <w:sz w:val="22"/>
          <w:szCs w:val="22"/>
        </w:rPr>
        <w:t>3</w:t>
      </w:r>
      <w:r w:rsidR="000C3D70">
        <w:rPr>
          <w:rFonts w:ascii="Cambria" w:hAnsi="Cambria"/>
          <w:sz w:val="22"/>
          <w:szCs w:val="22"/>
        </w:rPr>
        <w:t>3</w:t>
      </w:r>
      <w:r w:rsidR="00D435C0" w:rsidRPr="00FD300E">
        <w:rPr>
          <w:rFonts w:ascii="Cambria" w:hAnsi="Cambria"/>
          <w:sz w:val="22"/>
          <w:szCs w:val="22"/>
        </w:rPr>
        <w:t xml:space="preserve">. O ile niniejsze Warunki lub Umowa nie stanowią inaczej, dla zachowania formy pisemnej wystarczającym jest także wysłanie pisma faxem lub skanu pisma mailem. Zmiana niniejszych warunków wymaga zmiany na piśmie. </w:t>
      </w:r>
    </w:p>
    <w:p w14:paraId="2D8FC756" w14:textId="77777777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FDF054E" w14:textId="0CCA28BF" w:rsidR="00D435C0" w:rsidRPr="00FD300E" w:rsidRDefault="001F3A22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FD300E">
        <w:rPr>
          <w:rFonts w:ascii="Cambria" w:hAnsi="Cambria"/>
          <w:sz w:val="22"/>
          <w:szCs w:val="22"/>
        </w:rPr>
        <w:t>3</w:t>
      </w:r>
      <w:r w:rsidR="000C3D70">
        <w:rPr>
          <w:rFonts w:ascii="Cambria" w:hAnsi="Cambria"/>
          <w:sz w:val="22"/>
          <w:szCs w:val="22"/>
        </w:rPr>
        <w:t>4</w:t>
      </w:r>
      <w:r w:rsidR="00D435C0" w:rsidRPr="00FD300E">
        <w:rPr>
          <w:rFonts w:ascii="Cambria" w:hAnsi="Cambria"/>
          <w:sz w:val="22"/>
          <w:szCs w:val="22"/>
        </w:rPr>
        <w:t xml:space="preserve">. Niniejsze Warunki oraz Umowy zawarte na ich podstawie podlegają prawu Rzeczypospolitej Polskiej. W sprawach nieuregulowanych w niniejszych Warunkach zastosowanie znajdują w szczególności przepisy kodeksu cywilnego. </w:t>
      </w:r>
    </w:p>
    <w:p w14:paraId="29DB8416" w14:textId="77777777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567187B" w14:textId="3BDDB622" w:rsidR="00D435C0" w:rsidRPr="00FD300E" w:rsidRDefault="001F3A22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FD300E">
        <w:rPr>
          <w:rFonts w:ascii="Cambria" w:hAnsi="Cambria"/>
          <w:sz w:val="22"/>
          <w:szCs w:val="22"/>
        </w:rPr>
        <w:t>3</w:t>
      </w:r>
      <w:r w:rsidR="000C3D70">
        <w:rPr>
          <w:rFonts w:ascii="Cambria" w:hAnsi="Cambria"/>
          <w:sz w:val="22"/>
          <w:szCs w:val="22"/>
        </w:rPr>
        <w:t>5</w:t>
      </w:r>
      <w:r w:rsidR="00D435C0" w:rsidRPr="00FD300E">
        <w:rPr>
          <w:rFonts w:ascii="Cambria" w:hAnsi="Cambria"/>
          <w:sz w:val="22"/>
          <w:szCs w:val="22"/>
        </w:rPr>
        <w:t xml:space="preserve">. W przypadku ewentualnej bezskuteczności poszczególnych postanowień Warunków pozostałe postanowienia Warunków oraz zawartych na ich podstawie Umów pozostają w mocy. Postanowienia bezskuteczne zastąpione zostaną innymi skutecznymi postanowieniami, które najbardziej odpowiadać będą celowi gospodarczemu postanowień zastąpionych. </w:t>
      </w:r>
    </w:p>
    <w:p w14:paraId="3F231461" w14:textId="77777777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FD1A415" w14:textId="13814A4A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FD300E">
        <w:rPr>
          <w:rFonts w:ascii="Cambria" w:hAnsi="Cambria"/>
          <w:sz w:val="22"/>
          <w:szCs w:val="22"/>
        </w:rPr>
        <w:t>3</w:t>
      </w:r>
      <w:r w:rsidR="000C3D70">
        <w:rPr>
          <w:rFonts w:ascii="Cambria" w:hAnsi="Cambria"/>
          <w:sz w:val="22"/>
          <w:szCs w:val="22"/>
        </w:rPr>
        <w:t>6</w:t>
      </w:r>
      <w:r w:rsidRPr="00FD300E">
        <w:rPr>
          <w:rFonts w:ascii="Cambria" w:hAnsi="Cambria"/>
          <w:sz w:val="22"/>
          <w:szCs w:val="22"/>
        </w:rPr>
        <w:t xml:space="preserve">. Sądem właściwym do rozstrzygania wszelkich sporów mogących wyniknąć z tytułu Umów zawartych w oparciu o niniejsze Warunki jest Sąd powszechny właściwy dla siedziby KLGS. </w:t>
      </w:r>
    </w:p>
    <w:p w14:paraId="6890811C" w14:textId="77777777" w:rsidR="00D435C0" w:rsidRPr="00FD300E" w:rsidRDefault="00D435C0" w:rsidP="00FD300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651C357" w14:textId="77777777" w:rsidR="00D435C0" w:rsidRPr="00FD300E" w:rsidRDefault="00D435C0" w:rsidP="00FD300E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14:paraId="4BFE91F9" w14:textId="77777777" w:rsidR="00D435C0" w:rsidRPr="00FD300E" w:rsidRDefault="00D435C0" w:rsidP="00FD300E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14:paraId="39F30ADA" w14:textId="77777777" w:rsidR="00D435C0" w:rsidRPr="00FD300E" w:rsidRDefault="00D435C0" w:rsidP="00FD300E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14:paraId="6D1FDF7C" w14:textId="1BF82E6C" w:rsidR="00D435C0" w:rsidRPr="00FD300E" w:rsidRDefault="00D435C0" w:rsidP="00FD300E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FD300E">
        <w:rPr>
          <w:rFonts w:ascii="Cambria" w:hAnsi="Cambria"/>
          <w:sz w:val="22"/>
          <w:szCs w:val="22"/>
        </w:rPr>
        <w:t xml:space="preserve">NINIEJSZE WARUNKI OBOWIĄZUJĄ OD DNIA </w:t>
      </w:r>
      <w:r w:rsidR="001B7C07" w:rsidRPr="00FD300E">
        <w:rPr>
          <w:rFonts w:ascii="Cambria" w:hAnsi="Cambria"/>
          <w:sz w:val="22"/>
          <w:szCs w:val="22"/>
        </w:rPr>
        <w:t>01</w:t>
      </w:r>
      <w:r w:rsidRPr="00FD300E">
        <w:rPr>
          <w:rFonts w:ascii="Cambria" w:hAnsi="Cambria"/>
          <w:sz w:val="22"/>
          <w:szCs w:val="22"/>
        </w:rPr>
        <w:t>.0</w:t>
      </w:r>
      <w:r w:rsidR="00BB1231">
        <w:rPr>
          <w:rFonts w:ascii="Cambria" w:hAnsi="Cambria"/>
          <w:sz w:val="22"/>
          <w:szCs w:val="22"/>
        </w:rPr>
        <w:t>6</w:t>
      </w:r>
      <w:r w:rsidRPr="00FD300E">
        <w:rPr>
          <w:rFonts w:ascii="Cambria" w:hAnsi="Cambria"/>
          <w:sz w:val="22"/>
          <w:szCs w:val="22"/>
        </w:rPr>
        <w:t>.2021 ROKU</w:t>
      </w:r>
    </w:p>
    <w:p w14:paraId="46E43588" w14:textId="77777777" w:rsidR="00D435C0" w:rsidRPr="00FD300E" w:rsidRDefault="00D435C0" w:rsidP="00FD300E">
      <w:pPr>
        <w:spacing w:line="276" w:lineRule="auto"/>
        <w:rPr>
          <w:rFonts w:ascii="Cambria" w:hAnsi="Cambria"/>
        </w:rPr>
      </w:pPr>
    </w:p>
    <w:sectPr w:rsidR="00D435C0" w:rsidRPr="00FD300E" w:rsidSect="00235501">
      <w:pgSz w:w="11906" w:h="17338"/>
      <w:pgMar w:top="980" w:right="1161" w:bottom="658" w:left="134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66AE2"/>
    <w:multiLevelType w:val="hybridMultilevel"/>
    <w:tmpl w:val="E4C6FC24"/>
    <w:lvl w:ilvl="0" w:tplc="5A2E2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2EFF"/>
    <w:multiLevelType w:val="hybridMultilevel"/>
    <w:tmpl w:val="4F0E4D66"/>
    <w:lvl w:ilvl="0" w:tplc="08EEF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33ED8"/>
    <w:multiLevelType w:val="hybridMultilevel"/>
    <w:tmpl w:val="D95055E6"/>
    <w:lvl w:ilvl="0" w:tplc="0415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C0"/>
    <w:rsid w:val="00055BA0"/>
    <w:rsid w:val="000A6037"/>
    <w:rsid w:val="000C3D70"/>
    <w:rsid w:val="00153D09"/>
    <w:rsid w:val="001B7C07"/>
    <w:rsid w:val="001F3A22"/>
    <w:rsid w:val="002425E8"/>
    <w:rsid w:val="00476FBB"/>
    <w:rsid w:val="0059172B"/>
    <w:rsid w:val="00695014"/>
    <w:rsid w:val="00786B9D"/>
    <w:rsid w:val="00855B25"/>
    <w:rsid w:val="0088124F"/>
    <w:rsid w:val="00BB1231"/>
    <w:rsid w:val="00D435C0"/>
    <w:rsid w:val="00D55876"/>
    <w:rsid w:val="00DC5416"/>
    <w:rsid w:val="00E327CF"/>
    <w:rsid w:val="00F03A2A"/>
    <w:rsid w:val="00F129B1"/>
    <w:rsid w:val="00FD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0607"/>
  <w15:chartTrackingRefBased/>
  <w15:docId w15:val="{EF234AB0-CD82-419E-9335-319006DE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35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435C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1840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12</cp:revision>
  <dcterms:created xsi:type="dcterms:W3CDTF">2021-03-25T13:39:00Z</dcterms:created>
  <dcterms:modified xsi:type="dcterms:W3CDTF">2021-05-31T12:12:00Z</dcterms:modified>
</cp:coreProperties>
</file>